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62B" w:rsidRDefault="00BE762B" w:rsidP="00BE762B">
      <w:pPr>
        <w:ind w:left="360"/>
        <w:jc w:val="center"/>
        <w:rPr>
          <w:rFonts w:ascii="Arial" w:hAnsi="Arial" w:cs="Arial"/>
          <w:b/>
          <w:sz w:val="20"/>
          <w:u w:val="single"/>
        </w:rPr>
      </w:pPr>
    </w:p>
    <w:p w:rsidR="00BE762B" w:rsidRDefault="00BE762B" w:rsidP="00BE762B">
      <w:pPr>
        <w:ind w:left="360"/>
        <w:jc w:val="center"/>
        <w:rPr>
          <w:rFonts w:ascii="Arial" w:hAnsi="Arial" w:cs="Arial"/>
          <w:b/>
          <w:sz w:val="20"/>
          <w:u w:val="single"/>
        </w:rPr>
      </w:pPr>
    </w:p>
    <w:p w:rsidR="00BE762B" w:rsidRPr="003F1D77" w:rsidRDefault="00BE762B" w:rsidP="00BE762B">
      <w:pPr>
        <w:ind w:left="360"/>
        <w:jc w:val="center"/>
        <w:rPr>
          <w:rFonts w:ascii="Arial" w:hAnsi="Arial" w:cs="Arial"/>
          <w:sz w:val="22"/>
          <w:szCs w:val="22"/>
        </w:rPr>
      </w:pPr>
      <w:r>
        <w:rPr>
          <w:rFonts w:ascii="Arial" w:hAnsi="Arial" w:cs="Arial"/>
          <w:noProof/>
          <w:sz w:val="22"/>
          <w:szCs w:val="22"/>
        </w:rPr>
        <w:drawing>
          <wp:inline distT="0" distB="0" distL="0" distR="0">
            <wp:extent cx="2819400" cy="895350"/>
            <wp:effectExtent l="0" t="0" r="0" b="0"/>
            <wp:docPr id="1" name="Picture 1" descr="TMBRSP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MBRSPRT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19400" cy="895350"/>
                    </a:xfrm>
                    <a:prstGeom prst="rect">
                      <a:avLst/>
                    </a:prstGeom>
                    <a:noFill/>
                    <a:ln>
                      <a:noFill/>
                    </a:ln>
                  </pic:spPr>
                </pic:pic>
              </a:graphicData>
            </a:graphic>
          </wp:inline>
        </w:drawing>
      </w:r>
    </w:p>
    <w:p w:rsidR="00BE762B" w:rsidRPr="003F1D77" w:rsidRDefault="00BE762B" w:rsidP="00BE762B">
      <w:pPr>
        <w:rPr>
          <w:rFonts w:ascii="Arial" w:hAnsi="Arial" w:cs="Arial"/>
          <w:sz w:val="22"/>
          <w:szCs w:val="22"/>
        </w:rPr>
      </w:pPr>
    </w:p>
    <w:p w:rsidR="00BE762B" w:rsidRDefault="00BE762B" w:rsidP="00BE762B">
      <w:pPr>
        <w:jc w:val="center"/>
        <w:rPr>
          <w:rFonts w:ascii="Arial" w:hAnsi="Arial" w:cs="Arial"/>
          <w:b/>
          <w:sz w:val="22"/>
          <w:szCs w:val="22"/>
        </w:rPr>
      </w:pPr>
    </w:p>
    <w:p w:rsidR="00BE762B" w:rsidRDefault="00BE762B" w:rsidP="00BE762B">
      <w:pPr>
        <w:jc w:val="center"/>
        <w:rPr>
          <w:rFonts w:ascii="Arial" w:hAnsi="Arial" w:cs="Arial"/>
          <w:b/>
          <w:sz w:val="22"/>
          <w:szCs w:val="22"/>
        </w:rPr>
      </w:pPr>
    </w:p>
    <w:p w:rsidR="00BE762B" w:rsidRDefault="00BE762B" w:rsidP="00BE762B">
      <w:pPr>
        <w:jc w:val="center"/>
        <w:rPr>
          <w:rFonts w:ascii="Arial" w:hAnsi="Arial" w:cs="Arial"/>
          <w:b/>
          <w:sz w:val="36"/>
          <w:szCs w:val="36"/>
          <w:u w:val="single"/>
        </w:rPr>
      </w:pPr>
      <w:r w:rsidRPr="00947189">
        <w:rPr>
          <w:rFonts w:ascii="Arial" w:hAnsi="Arial" w:cs="Arial"/>
          <w:b/>
          <w:sz w:val="36"/>
          <w:szCs w:val="36"/>
          <w:u w:val="single"/>
        </w:rPr>
        <w:t xml:space="preserve">Southern Qualifier </w:t>
      </w:r>
    </w:p>
    <w:p w:rsidR="00BE762B" w:rsidRPr="00947189" w:rsidRDefault="00BE762B" w:rsidP="00BE762B">
      <w:pPr>
        <w:jc w:val="center"/>
        <w:rPr>
          <w:rFonts w:ascii="Arial" w:hAnsi="Arial" w:cs="Arial"/>
          <w:b/>
          <w:sz w:val="36"/>
          <w:szCs w:val="36"/>
          <w:u w:val="single"/>
        </w:rPr>
      </w:pPr>
    </w:p>
    <w:p w:rsidR="00BE762B" w:rsidRPr="00947189" w:rsidRDefault="00FD4539" w:rsidP="00BE762B">
      <w:pPr>
        <w:jc w:val="center"/>
        <w:rPr>
          <w:rFonts w:ascii="Arial" w:hAnsi="Arial" w:cs="Arial"/>
          <w:b/>
          <w:sz w:val="28"/>
          <w:szCs w:val="28"/>
        </w:rPr>
      </w:pPr>
      <w:r>
        <w:rPr>
          <w:rFonts w:ascii="Arial" w:hAnsi="Arial" w:cs="Arial"/>
          <w:b/>
          <w:sz w:val="28"/>
          <w:szCs w:val="28"/>
        </w:rPr>
        <w:t>Stephen F. Austin</w:t>
      </w:r>
      <w:bookmarkStart w:id="0" w:name="_GoBack"/>
      <w:bookmarkEnd w:id="0"/>
    </w:p>
    <w:p w:rsidR="00BE762B" w:rsidRPr="00947189" w:rsidRDefault="00BE762B" w:rsidP="00BE762B">
      <w:pPr>
        <w:jc w:val="center"/>
        <w:rPr>
          <w:rFonts w:ascii="Arial" w:hAnsi="Arial" w:cs="Arial"/>
          <w:b/>
          <w:sz w:val="28"/>
          <w:szCs w:val="28"/>
        </w:rPr>
      </w:pPr>
      <w:r w:rsidRPr="00947189">
        <w:rPr>
          <w:rFonts w:ascii="Arial" w:hAnsi="Arial" w:cs="Arial"/>
          <w:b/>
          <w:sz w:val="28"/>
          <w:szCs w:val="28"/>
        </w:rPr>
        <w:t>Competition Venue Address: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0"/>
      </w:tblGrid>
      <w:tr w:rsidR="00BE762B" w:rsidRPr="00816847" w:rsidTr="004E3B0D">
        <w:trPr>
          <w:jc w:val="center"/>
        </w:trPr>
        <w:tc>
          <w:tcPr>
            <w:tcW w:w="4000" w:type="dxa"/>
            <w:shd w:val="clear" w:color="auto" w:fill="auto"/>
          </w:tcPr>
          <w:p w:rsidR="00BE762B" w:rsidRPr="00A92BEC" w:rsidRDefault="00BE762B" w:rsidP="004E3B0D">
            <w:pPr>
              <w:pStyle w:val="PlainText"/>
              <w:jc w:val="center"/>
              <w:rPr>
                <w:rFonts w:ascii="Arial" w:hAnsi="Arial" w:cs="Arial"/>
                <w:color w:val="auto"/>
              </w:rPr>
            </w:pPr>
            <w:r w:rsidRPr="00A92BEC">
              <w:rPr>
                <w:rFonts w:ascii="Arial" w:hAnsi="Arial" w:cs="Arial"/>
                <w:color w:val="auto"/>
              </w:rPr>
              <w:t>Durango's Canyon</w:t>
            </w:r>
          </w:p>
          <w:p w:rsidR="00BE762B" w:rsidRPr="00A92BEC" w:rsidRDefault="00BE762B" w:rsidP="004E3B0D">
            <w:pPr>
              <w:pStyle w:val="PlainText"/>
              <w:jc w:val="center"/>
              <w:rPr>
                <w:rFonts w:ascii="Arial" w:hAnsi="Arial" w:cs="Arial"/>
                <w:color w:val="auto"/>
              </w:rPr>
            </w:pPr>
            <w:r w:rsidRPr="00A92BEC">
              <w:rPr>
                <w:rFonts w:ascii="Arial" w:hAnsi="Arial" w:cs="Arial"/>
                <w:color w:val="auto"/>
              </w:rPr>
              <w:t>1039 FM 1798 W</w:t>
            </w:r>
          </w:p>
          <w:p w:rsidR="00BE762B" w:rsidRPr="00816847" w:rsidRDefault="00BE762B" w:rsidP="004E3B0D">
            <w:pPr>
              <w:jc w:val="center"/>
              <w:rPr>
                <w:rFonts w:ascii="Arial" w:hAnsi="Arial" w:cs="Arial"/>
                <w:sz w:val="20"/>
              </w:rPr>
            </w:pPr>
            <w:r w:rsidRPr="00A92BEC">
              <w:rPr>
                <w:rFonts w:ascii="Arial" w:hAnsi="Arial" w:cs="Arial"/>
                <w:sz w:val="28"/>
                <w:szCs w:val="28"/>
              </w:rPr>
              <w:t>Mount Enterprise, TX 75681</w:t>
            </w:r>
          </w:p>
        </w:tc>
      </w:tr>
    </w:tbl>
    <w:p w:rsidR="00BE762B" w:rsidRDefault="00BE762B" w:rsidP="00BE762B">
      <w:pPr>
        <w:rPr>
          <w:rFonts w:ascii="Arial" w:hAnsi="Arial" w:cs="Arial"/>
          <w:szCs w:val="24"/>
        </w:rPr>
      </w:pPr>
    </w:p>
    <w:p w:rsidR="00BE762B" w:rsidRPr="00947189" w:rsidRDefault="00BE762B" w:rsidP="00BE762B">
      <w:pPr>
        <w:jc w:val="center"/>
        <w:rPr>
          <w:rFonts w:ascii="Arial" w:hAnsi="Arial" w:cs="Arial"/>
          <w:b/>
          <w:sz w:val="28"/>
          <w:szCs w:val="28"/>
        </w:rPr>
      </w:pPr>
      <w:r w:rsidRPr="00947189">
        <w:rPr>
          <w:rFonts w:ascii="Arial" w:hAnsi="Arial" w:cs="Arial"/>
          <w:b/>
          <w:sz w:val="28"/>
          <w:szCs w:val="28"/>
        </w:rPr>
        <w:t>On Site Competitor Registration &amp; Event Schedule</w:t>
      </w:r>
    </w:p>
    <w:p w:rsidR="00BE762B" w:rsidRPr="00947189" w:rsidRDefault="00BE762B" w:rsidP="00BE762B">
      <w:pPr>
        <w:jc w:val="center"/>
        <w:rPr>
          <w:rFonts w:ascii="Arial" w:hAnsi="Arial" w:cs="Arial"/>
          <w:b/>
          <w:sz w:val="28"/>
          <w:szCs w:val="28"/>
        </w:rPr>
      </w:pPr>
      <w:r>
        <w:rPr>
          <w:rFonts w:ascii="Arial" w:hAnsi="Arial" w:cs="Arial"/>
          <w:b/>
          <w:sz w:val="28"/>
          <w:szCs w:val="28"/>
        </w:rPr>
        <w:t>Friday, March 17</w:t>
      </w:r>
      <w:r w:rsidRPr="00947189">
        <w:rPr>
          <w:rFonts w:ascii="Arial" w:hAnsi="Arial" w:cs="Arial"/>
          <w:b/>
          <w:sz w:val="28"/>
          <w:szCs w:val="28"/>
          <w:vertAlign w:val="superscript"/>
        </w:rPr>
        <w:t>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3"/>
        <w:gridCol w:w="8093"/>
      </w:tblGrid>
      <w:tr w:rsidR="00BE762B" w:rsidRPr="00816847" w:rsidTr="004E3B0D">
        <w:tc>
          <w:tcPr>
            <w:tcW w:w="1483" w:type="dxa"/>
            <w:shd w:val="clear" w:color="auto" w:fill="auto"/>
          </w:tcPr>
          <w:p w:rsidR="00BE762B" w:rsidRPr="00816847" w:rsidRDefault="00BE762B" w:rsidP="004E3B0D">
            <w:pPr>
              <w:rPr>
                <w:rFonts w:ascii="Arial" w:hAnsi="Arial" w:cs="Arial"/>
                <w:szCs w:val="24"/>
              </w:rPr>
            </w:pPr>
            <w:r w:rsidRPr="00816847">
              <w:rPr>
                <w:rFonts w:ascii="Arial" w:hAnsi="Arial" w:cs="Arial"/>
                <w:szCs w:val="24"/>
              </w:rPr>
              <w:t>Time</w:t>
            </w:r>
          </w:p>
        </w:tc>
        <w:tc>
          <w:tcPr>
            <w:tcW w:w="8093" w:type="dxa"/>
            <w:shd w:val="clear" w:color="auto" w:fill="auto"/>
          </w:tcPr>
          <w:p w:rsidR="00BE762B" w:rsidRPr="00816847" w:rsidRDefault="00BE762B" w:rsidP="004E3B0D">
            <w:pPr>
              <w:rPr>
                <w:rFonts w:ascii="Arial" w:hAnsi="Arial" w:cs="Arial"/>
                <w:szCs w:val="24"/>
              </w:rPr>
            </w:pPr>
            <w:r w:rsidRPr="00816847">
              <w:rPr>
                <w:rFonts w:ascii="Arial" w:hAnsi="Arial" w:cs="Arial"/>
                <w:szCs w:val="24"/>
              </w:rPr>
              <w:t>What</w:t>
            </w:r>
          </w:p>
        </w:tc>
      </w:tr>
      <w:tr w:rsidR="00BE762B" w:rsidRPr="00816847" w:rsidTr="004E3B0D">
        <w:tc>
          <w:tcPr>
            <w:tcW w:w="1483" w:type="dxa"/>
            <w:shd w:val="clear" w:color="auto" w:fill="auto"/>
          </w:tcPr>
          <w:p w:rsidR="00BE762B" w:rsidRPr="00816847" w:rsidRDefault="001700D3" w:rsidP="004E3B0D">
            <w:pPr>
              <w:rPr>
                <w:rFonts w:ascii="Arial" w:hAnsi="Arial" w:cs="Arial"/>
                <w:szCs w:val="24"/>
              </w:rPr>
            </w:pPr>
            <w:r>
              <w:rPr>
                <w:rFonts w:ascii="Arial" w:hAnsi="Arial" w:cs="Arial"/>
                <w:szCs w:val="24"/>
              </w:rPr>
              <w:t>10:00 AM – 3</w:t>
            </w:r>
            <w:r w:rsidR="00BE762B" w:rsidRPr="00816847">
              <w:rPr>
                <w:rFonts w:ascii="Arial" w:hAnsi="Arial" w:cs="Arial"/>
                <w:szCs w:val="24"/>
              </w:rPr>
              <w:t>:00 PM</w:t>
            </w:r>
          </w:p>
        </w:tc>
        <w:tc>
          <w:tcPr>
            <w:tcW w:w="8093" w:type="dxa"/>
            <w:shd w:val="clear" w:color="auto" w:fill="auto"/>
          </w:tcPr>
          <w:p w:rsidR="00BE762B" w:rsidRPr="00816847" w:rsidRDefault="00BE762B" w:rsidP="004E3B0D">
            <w:pPr>
              <w:rPr>
                <w:rFonts w:ascii="Arial" w:hAnsi="Arial" w:cs="Arial"/>
                <w:b/>
                <w:szCs w:val="24"/>
              </w:rPr>
            </w:pPr>
            <w:r w:rsidRPr="00816847">
              <w:rPr>
                <w:rFonts w:ascii="Arial" w:hAnsi="Arial" w:cs="Arial"/>
                <w:b/>
                <w:szCs w:val="24"/>
              </w:rPr>
              <w:t>Participant Registration and Wood Draw</w:t>
            </w:r>
            <w:r w:rsidR="001700D3">
              <w:rPr>
                <w:rFonts w:ascii="Arial" w:hAnsi="Arial" w:cs="Arial"/>
                <w:b/>
                <w:szCs w:val="24"/>
              </w:rPr>
              <w:t xml:space="preserve"> &amp; Set</w:t>
            </w:r>
            <w:r w:rsidRPr="00816847">
              <w:rPr>
                <w:rFonts w:ascii="Arial" w:hAnsi="Arial" w:cs="Arial"/>
                <w:b/>
                <w:szCs w:val="24"/>
              </w:rPr>
              <w:t>.</w:t>
            </w:r>
          </w:p>
          <w:p w:rsidR="00BE762B" w:rsidRPr="00816847" w:rsidRDefault="00BE762B" w:rsidP="004E3B0D">
            <w:pPr>
              <w:rPr>
                <w:rFonts w:ascii="Arial" w:hAnsi="Arial" w:cs="Arial"/>
                <w:szCs w:val="24"/>
              </w:rPr>
            </w:pPr>
            <w:r w:rsidRPr="00816847">
              <w:rPr>
                <w:rFonts w:ascii="Arial" w:hAnsi="Arial" w:cs="Arial"/>
                <w:szCs w:val="24"/>
              </w:rPr>
              <w:t>All competitors planning on competing must visit the STIHL rep at the competition venue registration area to fill out forms and to select wood blocks.</w:t>
            </w:r>
            <w:r w:rsidR="001700D3" w:rsidRPr="00816847">
              <w:rPr>
                <w:rFonts w:ascii="Arial" w:hAnsi="Arial" w:cs="Arial"/>
                <w:szCs w:val="24"/>
              </w:rPr>
              <w:t xml:space="preserve"> Competitors will have access to stands to set their wood during this time period at the competition venue.  Limited numbers of stands are available to set blocks, so come early to set your wood.</w:t>
            </w:r>
          </w:p>
        </w:tc>
      </w:tr>
      <w:tr w:rsidR="00BE762B" w:rsidRPr="00816847" w:rsidTr="004E3B0D">
        <w:tc>
          <w:tcPr>
            <w:tcW w:w="1483" w:type="dxa"/>
            <w:shd w:val="clear" w:color="auto" w:fill="auto"/>
          </w:tcPr>
          <w:p w:rsidR="00BE762B" w:rsidRPr="00816847" w:rsidRDefault="001700D3" w:rsidP="004E3B0D">
            <w:pPr>
              <w:rPr>
                <w:rFonts w:ascii="Arial" w:hAnsi="Arial" w:cs="Arial"/>
                <w:szCs w:val="24"/>
              </w:rPr>
            </w:pPr>
            <w:r>
              <w:rPr>
                <w:rFonts w:ascii="Arial" w:hAnsi="Arial" w:cs="Arial"/>
                <w:szCs w:val="24"/>
              </w:rPr>
              <w:t>5:45</w:t>
            </w:r>
            <w:r w:rsidR="00BE762B" w:rsidRPr="00816847">
              <w:rPr>
                <w:rFonts w:ascii="Arial" w:hAnsi="Arial" w:cs="Arial"/>
                <w:szCs w:val="24"/>
              </w:rPr>
              <w:t xml:space="preserve"> PM – </w:t>
            </w:r>
            <w:r>
              <w:rPr>
                <w:rFonts w:ascii="Arial" w:hAnsi="Arial" w:cs="Arial"/>
                <w:szCs w:val="24"/>
              </w:rPr>
              <w:t>6:00</w:t>
            </w:r>
            <w:r w:rsidR="00BE762B" w:rsidRPr="00816847">
              <w:rPr>
                <w:rFonts w:ascii="Arial" w:hAnsi="Arial" w:cs="Arial"/>
                <w:szCs w:val="24"/>
              </w:rPr>
              <w:t xml:space="preserve"> PM</w:t>
            </w:r>
          </w:p>
        </w:tc>
        <w:tc>
          <w:tcPr>
            <w:tcW w:w="8093" w:type="dxa"/>
            <w:shd w:val="clear" w:color="auto" w:fill="auto"/>
          </w:tcPr>
          <w:p w:rsidR="00BE762B" w:rsidRPr="00816847" w:rsidRDefault="00BE762B" w:rsidP="004E3B0D">
            <w:pPr>
              <w:rPr>
                <w:rFonts w:ascii="Arial" w:hAnsi="Arial" w:cs="Arial"/>
                <w:b/>
                <w:szCs w:val="24"/>
              </w:rPr>
            </w:pPr>
            <w:r w:rsidRPr="00816847">
              <w:rPr>
                <w:rFonts w:ascii="Arial" w:hAnsi="Arial" w:cs="Arial"/>
                <w:b/>
                <w:szCs w:val="24"/>
              </w:rPr>
              <w:t>Participant Rules Presentation.</w:t>
            </w:r>
          </w:p>
          <w:p w:rsidR="00BE762B" w:rsidRPr="00816847" w:rsidRDefault="00BE762B" w:rsidP="004E3B0D">
            <w:pPr>
              <w:rPr>
                <w:rFonts w:ascii="Arial" w:hAnsi="Arial" w:cs="Arial"/>
                <w:szCs w:val="24"/>
              </w:rPr>
            </w:pPr>
            <w:r w:rsidRPr="00816847">
              <w:rPr>
                <w:rFonts w:ascii="Arial" w:hAnsi="Arial" w:cs="Arial"/>
                <w:szCs w:val="24"/>
              </w:rPr>
              <w:t>All registered participants must meet at the competition venue to review the competition rules and regulations.</w:t>
            </w:r>
          </w:p>
        </w:tc>
      </w:tr>
      <w:tr w:rsidR="00BE762B" w:rsidRPr="00816847" w:rsidTr="004E3B0D">
        <w:tc>
          <w:tcPr>
            <w:tcW w:w="1483" w:type="dxa"/>
            <w:shd w:val="clear" w:color="auto" w:fill="auto"/>
          </w:tcPr>
          <w:p w:rsidR="00BE762B" w:rsidRPr="00816847" w:rsidRDefault="001700D3" w:rsidP="004E3B0D">
            <w:pPr>
              <w:rPr>
                <w:rFonts w:ascii="Arial" w:hAnsi="Arial" w:cs="Arial"/>
                <w:szCs w:val="24"/>
                <w:highlight w:val="yellow"/>
              </w:rPr>
            </w:pPr>
            <w:r>
              <w:rPr>
                <w:rFonts w:ascii="Arial" w:hAnsi="Arial" w:cs="Arial"/>
                <w:szCs w:val="24"/>
              </w:rPr>
              <w:t>6</w:t>
            </w:r>
            <w:r w:rsidR="00BE762B">
              <w:rPr>
                <w:rFonts w:ascii="Arial" w:hAnsi="Arial" w:cs="Arial"/>
                <w:szCs w:val="24"/>
              </w:rPr>
              <w:t>:00 PM – 9</w:t>
            </w:r>
            <w:r w:rsidR="00BE762B" w:rsidRPr="00816847">
              <w:rPr>
                <w:rFonts w:ascii="Arial" w:hAnsi="Arial" w:cs="Arial"/>
                <w:szCs w:val="24"/>
              </w:rPr>
              <w:t>:00 PM</w:t>
            </w:r>
          </w:p>
        </w:tc>
        <w:tc>
          <w:tcPr>
            <w:tcW w:w="8093" w:type="dxa"/>
            <w:shd w:val="clear" w:color="auto" w:fill="auto"/>
          </w:tcPr>
          <w:p w:rsidR="00BE762B" w:rsidRPr="00816847" w:rsidRDefault="00BE762B" w:rsidP="004E3B0D">
            <w:pPr>
              <w:rPr>
                <w:rFonts w:ascii="Arial" w:hAnsi="Arial" w:cs="Arial"/>
                <w:b/>
                <w:szCs w:val="24"/>
              </w:rPr>
            </w:pPr>
            <w:r w:rsidRPr="00816847">
              <w:rPr>
                <w:rFonts w:ascii="Arial" w:hAnsi="Arial" w:cs="Arial"/>
                <w:b/>
                <w:szCs w:val="24"/>
              </w:rPr>
              <w:t xml:space="preserve">STIHL® TIMBERSPORTS® Competition  </w:t>
            </w:r>
          </w:p>
          <w:p w:rsidR="00BE762B" w:rsidRPr="00816847" w:rsidRDefault="00BE762B" w:rsidP="004E3B0D">
            <w:pPr>
              <w:rPr>
                <w:rFonts w:ascii="Arial" w:hAnsi="Arial" w:cs="Arial"/>
                <w:szCs w:val="24"/>
              </w:rPr>
            </w:pPr>
            <w:r w:rsidRPr="00816847">
              <w:rPr>
                <w:rFonts w:ascii="Arial" w:hAnsi="Arial" w:cs="Arial"/>
                <w:szCs w:val="24"/>
              </w:rPr>
              <w:t>Events will take place in conjunction with the collegiate events and follow the following Discipline order:</w:t>
            </w:r>
          </w:p>
          <w:p w:rsidR="00BE762B" w:rsidRDefault="00BE762B" w:rsidP="00BE762B">
            <w:pPr>
              <w:numPr>
                <w:ilvl w:val="0"/>
                <w:numId w:val="11"/>
              </w:numPr>
              <w:rPr>
                <w:rFonts w:ascii="Arial" w:hAnsi="Arial" w:cs="Arial"/>
                <w:szCs w:val="24"/>
              </w:rPr>
            </w:pPr>
            <w:r w:rsidRPr="00816847">
              <w:rPr>
                <w:rFonts w:ascii="Arial" w:hAnsi="Arial" w:cs="Arial"/>
                <w:szCs w:val="24"/>
              </w:rPr>
              <w:t>Underhand Chop</w:t>
            </w:r>
          </w:p>
          <w:p w:rsidR="00BE762B" w:rsidRPr="00816847" w:rsidRDefault="00BE762B" w:rsidP="00BE762B">
            <w:pPr>
              <w:numPr>
                <w:ilvl w:val="0"/>
                <w:numId w:val="11"/>
              </w:numPr>
              <w:rPr>
                <w:rFonts w:ascii="Arial" w:hAnsi="Arial" w:cs="Arial"/>
                <w:szCs w:val="24"/>
              </w:rPr>
            </w:pPr>
            <w:r w:rsidRPr="00816847">
              <w:rPr>
                <w:rFonts w:ascii="Arial" w:hAnsi="Arial" w:cs="Arial"/>
                <w:szCs w:val="24"/>
              </w:rPr>
              <w:t xml:space="preserve">Stock Saw </w:t>
            </w:r>
          </w:p>
          <w:p w:rsidR="00BE762B" w:rsidRPr="00816847" w:rsidRDefault="00BE762B" w:rsidP="00BE762B">
            <w:pPr>
              <w:numPr>
                <w:ilvl w:val="0"/>
                <w:numId w:val="11"/>
              </w:numPr>
              <w:rPr>
                <w:rFonts w:ascii="Arial" w:hAnsi="Arial" w:cs="Arial"/>
                <w:szCs w:val="24"/>
              </w:rPr>
            </w:pPr>
            <w:r w:rsidRPr="00816847">
              <w:rPr>
                <w:rFonts w:ascii="Arial" w:hAnsi="Arial" w:cs="Arial"/>
                <w:szCs w:val="24"/>
              </w:rPr>
              <w:t xml:space="preserve">Standing Block </w:t>
            </w:r>
          </w:p>
          <w:p w:rsidR="00BE762B" w:rsidRPr="00344284" w:rsidRDefault="00BE762B" w:rsidP="00BE762B">
            <w:pPr>
              <w:numPr>
                <w:ilvl w:val="0"/>
                <w:numId w:val="11"/>
              </w:numPr>
              <w:rPr>
                <w:rFonts w:ascii="Arial" w:hAnsi="Arial" w:cs="Arial"/>
                <w:szCs w:val="24"/>
              </w:rPr>
            </w:pPr>
            <w:r w:rsidRPr="00816847">
              <w:rPr>
                <w:rFonts w:ascii="Arial" w:hAnsi="Arial" w:cs="Arial"/>
                <w:szCs w:val="24"/>
              </w:rPr>
              <w:t xml:space="preserve">Single Buck </w:t>
            </w:r>
          </w:p>
        </w:tc>
      </w:tr>
    </w:tbl>
    <w:p w:rsidR="00BE762B" w:rsidRPr="00B23D1D" w:rsidRDefault="00BE762B" w:rsidP="00BE762B">
      <w:pPr>
        <w:tabs>
          <w:tab w:val="left" w:pos="90"/>
        </w:tabs>
        <w:jc w:val="center"/>
      </w:pPr>
    </w:p>
    <w:p w:rsidR="00202DB3" w:rsidRPr="00BE762B" w:rsidRDefault="00202DB3" w:rsidP="00BE762B"/>
    <w:sectPr w:rsidR="00202DB3" w:rsidRPr="00BE762B" w:rsidSect="00A71FC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54FCE2"/>
    <w:lvl w:ilvl="0">
      <w:start w:val="1"/>
      <w:numFmt w:val="decimal"/>
      <w:lvlText w:val="%1."/>
      <w:lvlJc w:val="left"/>
      <w:pPr>
        <w:tabs>
          <w:tab w:val="num" w:pos="1492"/>
        </w:tabs>
        <w:ind w:left="1492" w:hanging="360"/>
      </w:pPr>
    </w:lvl>
  </w:abstractNum>
  <w:abstractNum w:abstractNumId="1">
    <w:nsid w:val="FFFFFF7D"/>
    <w:multiLevelType w:val="singleLevel"/>
    <w:tmpl w:val="C5562324"/>
    <w:lvl w:ilvl="0">
      <w:start w:val="1"/>
      <w:numFmt w:val="decimal"/>
      <w:lvlText w:val="%1."/>
      <w:lvlJc w:val="left"/>
      <w:pPr>
        <w:tabs>
          <w:tab w:val="num" w:pos="1209"/>
        </w:tabs>
        <w:ind w:left="1209" w:hanging="360"/>
      </w:pPr>
    </w:lvl>
  </w:abstractNum>
  <w:abstractNum w:abstractNumId="2">
    <w:nsid w:val="FFFFFF7E"/>
    <w:multiLevelType w:val="singleLevel"/>
    <w:tmpl w:val="2D30D518"/>
    <w:lvl w:ilvl="0">
      <w:start w:val="1"/>
      <w:numFmt w:val="decimal"/>
      <w:lvlText w:val="%1."/>
      <w:lvlJc w:val="left"/>
      <w:pPr>
        <w:tabs>
          <w:tab w:val="num" w:pos="926"/>
        </w:tabs>
        <w:ind w:left="926" w:hanging="360"/>
      </w:pPr>
    </w:lvl>
  </w:abstractNum>
  <w:abstractNum w:abstractNumId="3">
    <w:nsid w:val="FFFFFF7F"/>
    <w:multiLevelType w:val="singleLevel"/>
    <w:tmpl w:val="43D6FC3A"/>
    <w:lvl w:ilvl="0">
      <w:start w:val="1"/>
      <w:numFmt w:val="decimal"/>
      <w:lvlText w:val="%1."/>
      <w:lvlJc w:val="left"/>
      <w:pPr>
        <w:tabs>
          <w:tab w:val="num" w:pos="643"/>
        </w:tabs>
        <w:ind w:left="643" w:hanging="360"/>
      </w:pPr>
    </w:lvl>
  </w:abstractNum>
  <w:abstractNum w:abstractNumId="4">
    <w:nsid w:val="FFFFFF80"/>
    <w:multiLevelType w:val="singleLevel"/>
    <w:tmpl w:val="BB28867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C8C7B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900BA7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B8CF29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B40AB6"/>
    <w:lvl w:ilvl="0">
      <w:start w:val="1"/>
      <w:numFmt w:val="decimal"/>
      <w:lvlText w:val="%1."/>
      <w:lvlJc w:val="left"/>
      <w:pPr>
        <w:tabs>
          <w:tab w:val="num" w:pos="360"/>
        </w:tabs>
        <w:ind w:left="360" w:hanging="360"/>
      </w:pPr>
    </w:lvl>
  </w:abstractNum>
  <w:abstractNum w:abstractNumId="9">
    <w:nsid w:val="FFFFFF89"/>
    <w:multiLevelType w:val="singleLevel"/>
    <w:tmpl w:val="D0C6DC98"/>
    <w:lvl w:ilvl="0">
      <w:start w:val="1"/>
      <w:numFmt w:val="bullet"/>
      <w:lvlText w:val=""/>
      <w:lvlJc w:val="left"/>
      <w:pPr>
        <w:tabs>
          <w:tab w:val="num" w:pos="360"/>
        </w:tabs>
        <w:ind w:left="360" w:hanging="360"/>
      </w:pPr>
      <w:rPr>
        <w:rFonts w:ascii="Symbol" w:hAnsi="Symbol" w:hint="default"/>
      </w:rPr>
    </w:lvl>
  </w:abstractNum>
  <w:abstractNum w:abstractNumId="10">
    <w:nsid w:val="02965B82"/>
    <w:multiLevelType w:val="hybridMultilevel"/>
    <w:tmpl w:val="A7782D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62B"/>
    <w:rsid w:val="001700D3"/>
    <w:rsid w:val="00177AAB"/>
    <w:rsid w:val="00202DB3"/>
    <w:rsid w:val="00304D25"/>
    <w:rsid w:val="0051585F"/>
    <w:rsid w:val="00661A8F"/>
    <w:rsid w:val="00704A9B"/>
    <w:rsid w:val="007E1D3C"/>
    <w:rsid w:val="00897D37"/>
    <w:rsid w:val="009A424F"/>
    <w:rsid w:val="00BE762B"/>
    <w:rsid w:val="00D040B1"/>
    <w:rsid w:val="00D631EF"/>
    <w:rsid w:val="00DA43EB"/>
    <w:rsid w:val="00E00E5E"/>
    <w:rsid w:val="00F12ED3"/>
    <w:rsid w:val="00FB7187"/>
    <w:rsid w:val="00FD45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762B"/>
    <w:rPr>
      <w:sz w:val="24"/>
      <w:lang w:val="en-US" w:eastAsia="en-US"/>
    </w:rPr>
  </w:style>
  <w:style w:type="paragraph" w:styleId="Heading1">
    <w:name w:val="heading 1"/>
    <w:basedOn w:val="Normal"/>
    <w:next w:val="Normal"/>
    <w:link w:val="Heading1Char"/>
    <w:qFormat/>
    <w:rsid w:val="00704A9B"/>
    <w:pPr>
      <w:keepNext/>
      <w:keepLines/>
      <w:spacing w:before="48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704A9B"/>
    <w:pPr>
      <w:keepNext/>
      <w:keepLines/>
      <w:spacing w:before="20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semiHidden/>
    <w:unhideWhenUsed/>
    <w:qFormat/>
    <w:rsid w:val="00704A9B"/>
    <w:pPr>
      <w:keepNext/>
      <w:keepLines/>
      <w:spacing w:before="200"/>
      <w:outlineLvl w:val="2"/>
    </w:pPr>
    <w:rPr>
      <w:rFonts w:eastAsiaTheme="majorEastAsia" w:cstheme="majorBidi"/>
      <w:b/>
      <w:bCs/>
      <w:color w:val="4F81BD" w:themeColor="accent1"/>
    </w:rPr>
  </w:style>
  <w:style w:type="paragraph" w:styleId="Heading4">
    <w:name w:val="heading 4"/>
    <w:basedOn w:val="Normal"/>
    <w:next w:val="Normal"/>
    <w:link w:val="Heading4Char"/>
    <w:semiHidden/>
    <w:unhideWhenUsed/>
    <w:qFormat/>
    <w:rsid w:val="00704A9B"/>
    <w:pPr>
      <w:keepNext/>
      <w:keepLines/>
      <w:spacing w:before="200"/>
      <w:outlineLvl w:val="3"/>
    </w:pPr>
    <w:rPr>
      <w:rFonts w:eastAsiaTheme="majorEastAsia" w:cstheme="majorBidi"/>
      <w:b/>
      <w:bCs/>
      <w:i/>
      <w:iCs/>
      <w:color w:val="4F81BD" w:themeColor="accent1"/>
    </w:rPr>
  </w:style>
  <w:style w:type="paragraph" w:styleId="Heading5">
    <w:name w:val="heading 5"/>
    <w:basedOn w:val="Normal"/>
    <w:next w:val="Normal"/>
    <w:link w:val="Heading5Char"/>
    <w:semiHidden/>
    <w:unhideWhenUsed/>
    <w:qFormat/>
    <w:rsid w:val="00704A9B"/>
    <w:pPr>
      <w:keepNext/>
      <w:keepLines/>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semiHidden/>
    <w:unhideWhenUsed/>
    <w:qFormat/>
    <w:rsid w:val="00704A9B"/>
    <w:pPr>
      <w:keepNext/>
      <w:keepLines/>
      <w:spacing w:before="200"/>
      <w:outlineLvl w:val="5"/>
    </w:pPr>
    <w:rPr>
      <w:rFonts w:eastAsiaTheme="majorEastAsia" w:cstheme="majorBidi"/>
      <w:i/>
      <w:iCs/>
      <w:color w:val="243F60" w:themeColor="accent1" w:themeShade="7F"/>
    </w:rPr>
  </w:style>
  <w:style w:type="paragraph" w:styleId="Heading7">
    <w:name w:val="heading 7"/>
    <w:basedOn w:val="Normal"/>
    <w:next w:val="Normal"/>
    <w:link w:val="Heading7Char"/>
    <w:semiHidden/>
    <w:unhideWhenUsed/>
    <w:qFormat/>
    <w:rsid w:val="00704A9B"/>
    <w:pPr>
      <w:keepNext/>
      <w:keepLines/>
      <w:spacing w:before="200"/>
      <w:outlineLvl w:val="6"/>
    </w:pPr>
    <w:rPr>
      <w:rFonts w:eastAsiaTheme="majorEastAsia" w:cstheme="majorBidi"/>
      <w:i/>
      <w:iCs/>
      <w:color w:val="404040" w:themeColor="text1" w:themeTint="BF"/>
    </w:rPr>
  </w:style>
  <w:style w:type="paragraph" w:styleId="Heading8">
    <w:name w:val="heading 8"/>
    <w:basedOn w:val="Normal"/>
    <w:next w:val="Normal"/>
    <w:link w:val="Heading8Char"/>
    <w:semiHidden/>
    <w:unhideWhenUsed/>
    <w:qFormat/>
    <w:rsid w:val="00704A9B"/>
    <w:pPr>
      <w:keepNext/>
      <w:keepLines/>
      <w:spacing w:before="200"/>
      <w:outlineLvl w:val="7"/>
    </w:pPr>
    <w:rPr>
      <w:rFonts w:eastAsiaTheme="majorEastAsia" w:cstheme="majorBidi"/>
      <w:color w:val="404040" w:themeColor="text1" w:themeTint="BF"/>
      <w:sz w:val="20"/>
    </w:rPr>
  </w:style>
  <w:style w:type="paragraph" w:styleId="Heading9">
    <w:name w:val="heading 9"/>
    <w:basedOn w:val="Normal"/>
    <w:next w:val="Normal"/>
    <w:link w:val="Heading9Char"/>
    <w:semiHidden/>
    <w:unhideWhenUsed/>
    <w:qFormat/>
    <w:rsid w:val="00704A9B"/>
    <w:pPr>
      <w:keepNext/>
      <w:keepLines/>
      <w:spacing w:before="200"/>
      <w:outlineLvl w:val="8"/>
    </w:pPr>
    <w:rPr>
      <w:rFonts w:eastAsiaTheme="majorEastAsia"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704A9B"/>
    <w:rPr>
      <w:rFonts w:ascii="Arial" w:hAnsi="Arial"/>
      <w:b/>
      <w:bCs/>
    </w:rPr>
  </w:style>
  <w:style w:type="character" w:styleId="Emphasis">
    <w:name w:val="Emphasis"/>
    <w:basedOn w:val="DefaultParagraphFont"/>
    <w:qFormat/>
    <w:rsid w:val="00704A9B"/>
    <w:rPr>
      <w:rFonts w:ascii="Arial" w:hAnsi="Arial"/>
      <w:i/>
      <w:iCs/>
    </w:rPr>
  </w:style>
  <w:style w:type="paragraph" w:styleId="Title">
    <w:name w:val="Title"/>
    <w:basedOn w:val="Normal"/>
    <w:next w:val="Normal"/>
    <w:link w:val="TitleChar"/>
    <w:qFormat/>
    <w:rsid w:val="00704A9B"/>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rsid w:val="00704A9B"/>
    <w:rPr>
      <w:rFonts w:ascii="Arial" w:eastAsiaTheme="majorEastAsia" w:hAnsi="Arial" w:cstheme="majorBidi"/>
      <w:color w:val="17365D" w:themeColor="text2" w:themeShade="BF"/>
      <w:spacing w:val="5"/>
      <w:kern w:val="28"/>
      <w:sz w:val="52"/>
      <w:szCs w:val="52"/>
    </w:rPr>
  </w:style>
  <w:style w:type="character" w:customStyle="1" w:styleId="Heading1Char">
    <w:name w:val="Heading 1 Char"/>
    <w:basedOn w:val="DefaultParagraphFont"/>
    <w:link w:val="Heading1"/>
    <w:rsid w:val="00704A9B"/>
    <w:rPr>
      <w:rFonts w:ascii="Arial" w:eastAsiaTheme="majorEastAsia" w:hAnsi="Arial" w:cstheme="majorBidi"/>
      <w:b/>
      <w:bCs/>
      <w:color w:val="365F91" w:themeColor="accent1" w:themeShade="BF"/>
      <w:sz w:val="28"/>
      <w:szCs w:val="28"/>
    </w:rPr>
  </w:style>
  <w:style w:type="paragraph" w:styleId="Subtitle">
    <w:name w:val="Subtitle"/>
    <w:basedOn w:val="Normal"/>
    <w:next w:val="Normal"/>
    <w:link w:val="SubtitleChar"/>
    <w:qFormat/>
    <w:rsid w:val="00704A9B"/>
    <w:pPr>
      <w:numPr>
        <w:ilvl w:val="1"/>
      </w:numPr>
    </w:pPr>
    <w:rPr>
      <w:rFonts w:eastAsiaTheme="majorEastAsia" w:cstheme="majorBidi"/>
      <w:i/>
      <w:iCs/>
      <w:color w:val="4F81BD" w:themeColor="accent1"/>
      <w:spacing w:val="15"/>
      <w:szCs w:val="24"/>
    </w:rPr>
  </w:style>
  <w:style w:type="character" w:customStyle="1" w:styleId="SubtitleChar">
    <w:name w:val="Subtitle Char"/>
    <w:basedOn w:val="DefaultParagraphFont"/>
    <w:link w:val="Subtitle"/>
    <w:rsid w:val="00704A9B"/>
    <w:rPr>
      <w:rFonts w:ascii="Arial" w:eastAsiaTheme="majorEastAsia" w:hAnsi="Arial" w:cstheme="majorBidi"/>
      <w:i/>
      <w:iCs/>
      <w:color w:val="4F81BD" w:themeColor="accent1"/>
      <w:spacing w:val="15"/>
      <w:sz w:val="24"/>
      <w:szCs w:val="24"/>
    </w:rPr>
  </w:style>
  <w:style w:type="character" w:styleId="SubtleEmphasis">
    <w:name w:val="Subtle Emphasis"/>
    <w:basedOn w:val="DefaultParagraphFont"/>
    <w:uiPriority w:val="19"/>
    <w:qFormat/>
    <w:rsid w:val="00704A9B"/>
    <w:rPr>
      <w:rFonts w:ascii="Arial" w:hAnsi="Arial"/>
      <w:i/>
      <w:iCs/>
      <w:color w:val="808080" w:themeColor="text1" w:themeTint="7F"/>
    </w:rPr>
  </w:style>
  <w:style w:type="character" w:styleId="IntenseEmphasis">
    <w:name w:val="Intense Emphasis"/>
    <w:basedOn w:val="DefaultParagraphFont"/>
    <w:uiPriority w:val="21"/>
    <w:qFormat/>
    <w:rsid w:val="00704A9B"/>
    <w:rPr>
      <w:rFonts w:ascii="Arial" w:hAnsi="Arial"/>
      <w:b/>
      <w:bCs/>
      <w:i/>
      <w:iCs/>
      <w:color w:val="4F81BD" w:themeColor="accent1"/>
    </w:rPr>
  </w:style>
  <w:style w:type="character" w:styleId="SubtleReference">
    <w:name w:val="Subtle Reference"/>
    <w:basedOn w:val="DefaultParagraphFont"/>
    <w:uiPriority w:val="31"/>
    <w:qFormat/>
    <w:rsid w:val="00704A9B"/>
    <w:rPr>
      <w:rFonts w:ascii="Arial" w:hAnsi="Arial"/>
      <w:smallCaps/>
      <w:color w:val="C0504D" w:themeColor="accent2"/>
      <w:u w:val="single"/>
    </w:rPr>
  </w:style>
  <w:style w:type="character" w:styleId="IntenseReference">
    <w:name w:val="Intense Reference"/>
    <w:basedOn w:val="DefaultParagraphFont"/>
    <w:uiPriority w:val="32"/>
    <w:qFormat/>
    <w:rsid w:val="00704A9B"/>
    <w:rPr>
      <w:rFonts w:ascii="Arial" w:hAnsi="Arial"/>
      <w:b/>
      <w:bCs/>
      <w:smallCaps/>
      <w:color w:val="C0504D" w:themeColor="accent2"/>
      <w:spacing w:val="5"/>
      <w:u w:val="single"/>
    </w:rPr>
  </w:style>
  <w:style w:type="character" w:styleId="BookTitle">
    <w:name w:val="Book Title"/>
    <w:basedOn w:val="DefaultParagraphFont"/>
    <w:uiPriority w:val="33"/>
    <w:qFormat/>
    <w:rsid w:val="00704A9B"/>
    <w:rPr>
      <w:rFonts w:ascii="Arial" w:hAnsi="Arial"/>
      <w:b/>
      <w:bCs/>
      <w:smallCaps/>
      <w:spacing w:val="5"/>
    </w:rPr>
  </w:style>
  <w:style w:type="paragraph" w:styleId="IntenseQuote">
    <w:name w:val="Intense Quote"/>
    <w:basedOn w:val="Normal"/>
    <w:next w:val="Normal"/>
    <w:link w:val="IntenseQuoteChar"/>
    <w:uiPriority w:val="30"/>
    <w:qFormat/>
    <w:rsid w:val="00704A9B"/>
  </w:style>
  <w:style w:type="character" w:customStyle="1" w:styleId="IntenseQuoteChar">
    <w:name w:val="Intense Quote Char"/>
    <w:basedOn w:val="DefaultParagraphFont"/>
    <w:link w:val="IntenseQuote"/>
    <w:uiPriority w:val="30"/>
    <w:rsid w:val="00704A9B"/>
    <w:rPr>
      <w:rFonts w:ascii="Arial" w:hAnsi="Arial"/>
      <w:sz w:val="22"/>
      <w:szCs w:val="22"/>
    </w:rPr>
  </w:style>
  <w:style w:type="paragraph" w:styleId="TOCHeading">
    <w:name w:val="TOC Heading"/>
    <w:basedOn w:val="Heading1"/>
    <w:next w:val="Normal"/>
    <w:uiPriority w:val="39"/>
    <w:semiHidden/>
    <w:unhideWhenUsed/>
    <w:qFormat/>
    <w:rsid w:val="00704A9B"/>
    <w:pPr>
      <w:outlineLvl w:val="9"/>
    </w:pPr>
  </w:style>
  <w:style w:type="paragraph" w:styleId="DocumentMap">
    <w:name w:val="Document Map"/>
    <w:basedOn w:val="Normal"/>
    <w:link w:val="DocumentMapChar"/>
    <w:rsid w:val="00704A9B"/>
    <w:rPr>
      <w:rFonts w:cs="Tahoma"/>
      <w:sz w:val="16"/>
      <w:szCs w:val="16"/>
    </w:rPr>
  </w:style>
  <w:style w:type="character" w:customStyle="1" w:styleId="DocumentMapChar">
    <w:name w:val="Document Map Char"/>
    <w:basedOn w:val="DefaultParagraphFont"/>
    <w:link w:val="DocumentMap"/>
    <w:rsid w:val="00704A9B"/>
    <w:rPr>
      <w:rFonts w:ascii="Arial" w:hAnsi="Arial" w:cs="Tahoma"/>
      <w:sz w:val="16"/>
      <w:szCs w:val="16"/>
    </w:rPr>
  </w:style>
  <w:style w:type="paragraph" w:styleId="Index1">
    <w:name w:val="index 1"/>
    <w:basedOn w:val="Normal"/>
    <w:next w:val="Normal"/>
    <w:autoRedefine/>
    <w:rsid w:val="00704A9B"/>
    <w:pPr>
      <w:ind w:left="220" w:hanging="220"/>
    </w:pPr>
  </w:style>
  <w:style w:type="paragraph" w:styleId="IndexHeading">
    <w:name w:val="index heading"/>
    <w:basedOn w:val="Normal"/>
    <w:next w:val="Index1"/>
    <w:rsid w:val="00704A9B"/>
    <w:rPr>
      <w:rFonts w:eastAsiaTheme="majorEastAsia" w:cstheme="majorBidi"/>
      <w:b/>
      <w:bCs/>
    </w:rPr>
  </w:style>
  <w:style w:type="character" w:customStyle="1" w:styleId="Heading2Char">
    <w:name w:val="Heading 2 Char"/>
    <w:basedOn w:val="DefaultParagraphFont"/>
    <w:link w:val="Heading2"/>
    <w:semiHidden/>
    <w:rsid w:val="00704A9B"/>
    <w:rPr>
      <w:rFonts w:ascii="Arial" w:eastAsiaTheme="majorEastAsia" w:hAnsi="Arial" w:cstheme="majorBidi"/>
      <w:b/>
      <w:bCs/>
      <w:color w:val="4F81BD" w:themeColor="accent1"/>
      <w:sz w:val="26"/>
      <w:szCs w:val="26"/>
    </w:rPr>
  </w:style>
  <w:style w:type="character" w:customStyle="1" w:styleId="Heading3Char">
    <w:name w:val="Heading 3 Char"/>
    <w:basedOn w:val="DefaultParagraphFont"/>
    <w:link w:val="Heading3"/>
    <w:semiHidden/>
    <w:rsid w:val="00704A9B"/>
    <w:rPr>
      <w:rFonts w:ascii="Arial" w:eastAsiaTheme="majorEastAsia" w:hAnsi="Arial" w:cstheme="majorBidi"/>
      <w:b/>
      <w:bCs/>
      <w:color w:val="4F81BD" w:themeColor="accent1"/>
      <w:sz w:val="22"/>
      <w:szCs w:val="22"/>
    </w:rPr>
  </w:style>
  <w:style w:type="character" w:customStyle="1" w:styleId="Heading4Char">
    <w:name w:val="Heading 4 Char"/>
    <w:basedOn w:val="DefaultParagraphFont"/>
    <w:link w:val="Heading4"/>
    <w:semiHidden/>
    <w:rsid w:val="00704A9B"/>
    <w:rPr>
      <w:rFonts w:ascii="Arial" w:eastAsiaTheme="majorEastAsia" w:hAnsi="Arial" w:cstheme="majorBidi"/>
      <w:b/>
      <w:bCs/>
      <w:i/>
      <w:iCs/>
      <w:color w:val="4F81BD" w:themeColor="accent1"/>
      <w:sz w:val="22"/>
      <w:szCs w:val="22"/>
    </w:rPr>
  </w:style>
  <w:style w:type="character" w:customStyle="1" w:styleId="Heading5Char">
    <w:name w:val="Heading 5 Char"/>
    <w:basedOn w:val="DefaultParagraphFont"/>
    <w:link w:val="Heading5"/>
    <w:semiHidden/>
    <w:rsid w:val="00704A9B"/>
    <w:rPr>
      <w:rFonts w:ascii="Arial" w:eastAsiaTheme="majorEastAsia" w:hAnsi="Arial" w:cstheme="majorBidi"/>
      <w:color w:val="243F60" w:themeColor="accent1" w:themeShade="7F"/>
      <w:sz w:val="22"/>
      <w:szCs w:val="22"/>
    </w:rPr>
  </w:style>
  <w:style w:type="character" w:customStyle="1" w:styleId="Heading6Char">
    <w:name w:val="Heading 6 Char"/>
    <w:basedOn w:val="DefaultParagraphFont"/>
    <w:link w:val="Heading6"/>
    <w:semiHidden/>
    <w:rsid w:val="00704A9B"/>
    <w:rPr>
      <w:rFonts w:ascii="Arial" w:eastAsiaTheme="majorEastAsia" w:hAnsi="Arial" w:cstheme="majorBidi"/>
      <w:i/>
      <w:iCs/>
      <w:color w:val="243F60" w:themeColor="accent1" w:themeShade="7F"/>
      <w:sz w:val="22"/>
      <w:szCs w:val="22"/>
    </w:rPr>
  </w:style>
  <w:style w:type="character" w:customStyle="1" w:styleId="Heading7Char">
    <w:name w:val="Heading 7 Char"/>
    <w:basedOn w:val="DefaultParagraphFont"/>
    <w:link w:val="Heading7"/>
    <w:semiHidden/>
    <w:rsid w:val="00704A9B"/>
    <w:rPr>
      <w:rFonts w:ascii="Arial" w:eastAsiaTheme="majorEastAsia" w:hAnsi="Arial" w:cstheme="majorBidi"/>
      <w:i/>
      <w:iCs/>
      <w:color w:val="404040" w:themeColor="text1" w:themeTint="BF"/>
      <w:sz w:val="22"/>
      <w:szCs w:val="22"/>
    </w:rPr>
  </w:style>
  <w:style w:type="character" w:customStyle="1" w:styleId="Heading8Char">
    <w:name w:val="Heading 8 Char"/>
    <w:basedOn w:val="DefaultParagraphFont"/>
    <w:link w:val="Heading8"/>
    <w:semiHidden/>
    <w:rsid w:val="00704A9B"/>
    <w:rPr>
      <w:rFonts w:ascii="Arial" w:eastAsiaTheme="majorEastAsia" w:hAnsi="Arial" w:cstheme="majorBidi"/>
      <w:color w:val="404040" w:themeColor="text1" w:themeTint="BF"/>
    </w:rPr>
  </w:style>
  <w:style w:type="character" w:customStyle="1" w:styleId="Heading9Char">
    <w:name w:val="Heading 9 Char"/>
    <w:basedOn w:val="DefaultParagraphFont"/>
    <w:link w:val="Heading9"/>
    <w:semiHidden/>
    <w:rsid w:val="00704A9B"/>
    <w:rPr>
      <w:rFonts w:ascii="Arial" w:eastAsiaTheme="majorEastAsia" w:hAnsi="Arial" w:cstheme="majorBidi"/>
      <w:i/>
      <w:iCs/>
      <w:color w:val="404040" w:themeColor="text1" w:themeTint="BF"/>
    </w:rPr>
  </w:style>
  <w:style w:type="paragraph" w:styleId="EnvelopeReturn">
    <w:name w:val="envelope return"/>
    <w:basedOn w:val="Normal"/>
    <w:rsid w:val="00704A9B"/>
    <w:rPr>
      <w:rFonts w:eastAsiaTheme="majorEastAsia" w:cstheme="majorBidi"/>
      <w:sz w:val="20"/>
    </w:rPr>
  </w:style>
  <w:style w:type="paragraph" w:styleId="EnvelopeAddress">
    <w:name w:val="envelope address"/>
    <w:basedOn w:val="Normal"/>
    <w:rsid w:val="00704A9B"/>
    <w:pPr>
      <w:framePr w:w="4320" w:h="2160" w:hRule="exact" w:hSpace="141" w:wrap="auto" w:hAnchor="page" w:xAlign="center" w:yAlign="bottom"/>
      <w:ind w:left="1"/>
    </w:pPr>
    <w:rPr>
      <w:rFonts w:eastAsiaTheme="majorEastAsia" w:cstheme="majorBidi"/>
      <w:szCs w:val="24"/>
    </w:rPr>
  </w:style>
  <w:style w:type="paragraph" w:styleId="PlainText">
    <w:name w:val="Plain Text"/>
    <w:basedOn w:val="Normal"/>
    <w:link w:val="PlainTextChar"/>
    <w:rsid w:val="00BE762B"/>
    <w:rPr>
      <w:color w:val="000000"/>
      <w:sz w:val="28"/>
      <w:szCs w:val="28"/>
    </w:rPr>
  </w:style>
  <w:style w:type="character" w:customStyle="1" w:styleId="PlainTextChar">
    <w:name w:val="Plain Text Char"/>
    <w:basedOn w:val="DefaultParagraphFont"/>
    <w:link w:val="PlainText"/>
    <w:rsid w:val="00BE762B"/>
    <w:rPr>
      <w:color w:val="000000"/>
      <w:sz w:val="28"/>
      <w:szCs w:val="28"/>
      <w:lang w:val="en-US" w:eastAsia="en-US"/>
    </w:rPr>
  </w:style>
  <w:style w:type="character" w:customStyle="1" w:styleId="poptxt1">
    <w:name w:val="poptxt1"/>
    <w:rsid w:val="00BE762B"/>
    <w:rPr>
      <w:rFonts w:ascii="Verdana" w:hAnsi="Verdana" w:hint="default"/>
      <w:sz w:val="17"/>
      <w:szCs w:val="17"/>
    </w:rPr>
  </w:style>
  <w:style w:type="paragraph" w:styleId="BalloonText">
    <w:name w:val="Balloon Text"/>
    <w:basedOn w:val="Normal"/>
    <w:link w:val="BalloonTextChar"/>
    <w:rsid w:val="00BE762B"/>
    <w:rPr>
      <w:rFonts w:ascii="Tahoma" w:hAnsi="Tahoma" w:cs="Tahoma"/>
      <w:sz w:val="16"/>
      <w:szCs w:val="16"/>
    </w:rPr>
  </w:style>
  <w:style w:type="character" w:customStyle="1" w:styleId="BalloonTextChar">
    <w:name w:val="Balloon Text Char"/>
    <w:basedOn w:val="DefaultParagraphFont"/>
    <w:link w:val="BalloonText"/>
    <w:rsid w:val="00BE762B"/>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762B"/>
    <w:rPr>
      <w:sz w:val="24"/>
      <w:lang w:val="en-US" w:eastAsia="en-US"/>
    </w:rPr>
  </w:style>
  <w:style w:type="paragraph" w:styleId="Heading1">
    <w:name w:val="heading 1"/>
    <w:basedOn w:val="Normal"/>
    <w:next w:val="Normal"/>
    <w:link w:val="Heading1Char"/>
    <w:qFormat/>
    <w:rsid w:val="00704A9B"/>
    <w:pPr>
      <w:keepNext/>
      <w:keepLines/>
      <w:spacing w:before="48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704A9B"/>
    <w:pPr>
      <w:keepNext/>
      <w:keepLines/>
      <w:spacing w:before="20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semiHidden/>
    <w:unhideWhenUsed/>
    <w:qFormat/>
    <w:rsid w:val="00704A9B"/>
    <w:pPr>
      <w:keepNext/>
      <w:keepLines/>
      <w:spacing w:before="200"/>
      <w:outlineLvl w:val="2"/>
    </w:pPr>
    <w:rPr>
      <w:rFonts w:eastAsiaTheme="majorEastAsia" w:cstheme="majorBidi"/>
      <w:b/>
      <w:bCs/>
      <w:color w:val="4F81BD" w:themeColor="accent1"/>
    </w:rPr>
  </w:style>
  <w:style w:type="paragraph" w:styleId="Heading4">
    <w:name w:val="heading 4"/>
    <w:basedOn w:val="Normal"/>
    <w:next w:val="Normal"/>
    <w:link w:val="Heading4Char"/>
    <w:semiHidden/>
    <w:unhideWhenUsed/>
    <w:qFormat/>
    <w:rsid w:val="00704A9B"/>
    <w:pPr>
      <w:keepNext/>
      <w:keepLines/>
      <w:spacing w:before="200"/>
      <w:outlineLvl w:val="3"/>
    </w:pPr>
    <w:rPr>
      <w:rFonts w:eastAsiaTheme="majorEastAsia" w:cstheme="majorBidi"/>
      <w:b/>
      <w:bCs/>
      <w:i/>
      <w:iCs/>
      <w:color w:val="4F81BD" w:themeColor="accent1"/>
    </w:rPr>
  </w:style>
  <w:style w:type="paragraph" w:styleId="Heading5">
    <w:name w:val="heading 5"/>
    <w:basedOn w:val="Normal"/>
    <w:next w:val="Normal"/>
    <w:link w:val="Heading5Char"/>
    <w:semiHidden/>
    <w:unhideWhenUsed/>
    <w:qFormat/>
    <w:rsid w:val="00704A9B"/>
    <w:pPr>
      <w:keepNext/>
      <w:keepLines/>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semiHidden/>
    <w:unhideWhenUsed/>
    <w:qFormat/>
    <w:rsid w:val="00704A9B"/>
    <w:pPr>
      <w:keepNext/>
      <w:keepLines/>
      <w:spacing w:before="200"/>
      <w:outlineLvl w:val="5"/>
    </w:pPr>
    <w:rPr>
      <w:rFonts w:eastAsiaTheme="majorEastAsia" w:cstheme="majorBidi"/>
      <w:i/>
      <w:iCs/>
      <w:color w:val="243F60" w:themeColor="accent1" w:themeShade="7F"/>
    </w:rPr>
  </w:style>
  <w:style w:type="paragraph" w:styleId="Heading7">
    <w:name w:val="heading 7"/>
    <w:basedOn w:val="Normal"/>
    <w:next w:val="Normal"/>
    <w:link w:val="Heading7Char"/>
    <w:semiHidden/>
    <w:unhideWhenUsed/>
    <w:qFormat/>
    <w:rsid w:val="00704A9B"/>
    <w:pPr>
      <w:keepNext/>
      <w:keepLines/>
      <w:spacing w:before="200"/>
      <w:outlineLvl w:val="6"/>
    </w:pPr>
    <w:rPr>
      <w:rFonts w:eastAsiaTheme="majorEastAsia" w:cstheme="majorBidi"/>
      <w:i/>
      <w:iCs/>
      <w:color w:val="404040" w:themeColor="text1" w:themeTint="BF"/>
    </w:rPr>
  </w:style>
  <w:style w:type="paragraph" w:styleId="Heading8">
    <w:name w:val="heading 8"/>
    <w:basedOn w:val="Normal"/>
    <w:next w:val="Normal"/>
    <w:link w:val="Heading8Char"/>
    <w:semiHidden/>
    <w:unhideWhenUsed/>
    <w:qFormat/>
    <w:rsid w:val="00704A9B"/>
    <w:pPr>
      <w:keepNext/>
      <w:keepLines/>
      <w:spacing w:before="200"/>
      <w:outlineLvl w:val="7"/>
    </w:pPr>
    <w:rPr>
      <w:rFonts w:eastAsiaTheme="majorEastAsia" w:cstheme="majorBidi"/>
      <w:color w:val="404040" w:themeColor="text1" w:themeTint="BF"/>
      <w:sz w:val="20"/>
    </w:rPr>
  </w:style>
  <w:style w:type="paragraph" w:styleId="Heading9">
    <w:name w:val="heading 9"/>
    <w:basedOn w:val="Normal"/>
    <w:next w:val="Normal"/>
    <w:link w:val="Heading9Char"/>
    <w:semiHidden/>
    <w:unhideWhenUsed/>
    <w:qFormat/>
    <w:rsid w:val="00704A9B"/>
    <w:pPr>
      <w:keepNext/>
      <w:keepLines/>
      <w:spacing w:before="200"/>
      <w:outlineLvl w:val="8"/>
    </w:pPr>
    <w:rPr>
      <w:rFonts w:eastAsiaTheme="majorEastAsia"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704A9B"/>
    <w:rPr>
      <w:rFonts w:ascii="Arial" w:hAnsi="Arial"/>
      <w:b/>
      <w:bCs/>
    </w:rPr>
  </w:style>
  <w:style w:type="character" w:styleId="Emphasis">
    <w:name w:val="Emphasis"/>
    <w:basedOn w:val="DefaultParagraphFont"/>
    <w:qFormat/>
    <w:rsid w:val="00704A9B"/>
    <w:rPr>
      <w:rFonts w:ascii="Arial" w:hAnsi="Arial"/>
      <w:i/>
      <w:iCs/>
    </w:rPr>
  </w:style>
  <w:style w:type="paragraph" w:styleId="Title">
    <w:name w:val="Title"/>
    <w:basedOn w:val="Normal"/>
    <w:next w:val="Normal"/>
    <w:link w:val="TitleChar"/>
    <w:qFormat/>
    <w:rsid w:val="00704A9B"/>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rsid w:val="00704A9B"/>
    <w:rPr>
      <w:rFonts w:ascii="Arial" w:eastAsiaTheme="majorEastAsia" w:hAnsi="Arial" w:cstheme="majorBidi"/>
      <w:color w:val="17365D" w:themeColor="text2" w:themeShade="BF"/>
      <w:spacing w:val="5"/>
      <w:kern w:val="28"/>
      <w:sz w:val="52"/>
      <w:szCs w:val="52"/>
    </w:rPr>
  </w:style>
  <w:style w:type="character" w:customStyle="1" w:styleId="Heading1Char">
    <w:name w:val="Heading 1 Char"/>
    <w:basedOn w:val="DefaultParagraphFont"/>
    <w:link w:val="Heading1"/>
    <w:rsid w:val="00704A9B"/>
    <w:rPr>
      <w:rFonts w:ascii="Arial" w:eastAsiaTheme="majorEastAsia" w:hAnsi="Arial" w:cstheme="majorBidi"/>
      <w:b/>
      <w:bCs/>
      <w:color w:val="365F91" w:themeColor="accent1" w:themeShade="BF"/>
      <w:sz w:val="28"/>
      <w:szCs w:val="28"/>
    </w:rPr>
  </w:style>
  <w:style w:type="paragraph" w:styleId="Subtitle">
    <w:name w:val="Subtitle"/>
    <w:basedOn w:val="Normal"/>
    <w:next w:val="Normal"/>
    <w:link w:val="SubtitleChar"/>
    <w:qFormat/>
    <w:rsid w:val="00704A9B"/>
    <w:pPr>
      <w:numPr>
        <w:ilvl w:val="1"/>
      </w:numPr>
    </w:pPr>
    <w:rPr>
      <w:rFonts w:eastAsiaTheme="majorEastAsia" w:cstheme="majorBidi"/>
      <w:i/>
      <w:iCs/>
      <w:color w:val="4F81BD" w:themeColor="accent1"/>
      <w:spacing w:val="15"/>
      <w:szCs w:val="24"/>
    </w:rPr>
  </w:style>
  <w:style w:type="character" w:customStyle="1" w:styleId="SubtitleChar">
    <w:name w:val="Subtitle Char"/>
    <w:basedOn w:val="DefaultParagraphFont"/>
    <w:link w:val="Subtitle"/>
    <w:rsid w:val="00704A9B"/>
    <w:rPr>
      <w:rFonts w:ascii="Arial" w:eastAsiaTheme="majorEastAsia" w:hAnsi="Arial" w:cstheme="majorBidi"/>
      <w:i/>
      <w:iCs/>
      <w:color w:val="4F81BD" w:themeColor="accent1"/>
      <w:spacing w:val="15"/>
      <w:sz w:val="24"/>
      <w:szCs w:val="24"/>
    </w:rPr>
  </w:style>
  <w:style w:type="character" w:styleId="SubtleEmphasis">
    <w:name w:val="Subtle Emphasis"/>
    <w:basedOn w:val="DefaultParagraphFont"/>
    <w:uiPriority w:val="19"/>
    <w:qFormat/>
    <w:rsid w:val="00704A9B"/>
    <w:rPr>
      <w:rFonts w:ascii="Arial" w:hAnsi="Arial"/>
      <w:i/>
      <w:iCs/>
      <w:color w:val="808080" w:themeColor="text1" w:themeTint="7F"/>
    </w:rPr>
  </w:style>
  <w:style w:type="character" w:styleId="IntenseEmphasis">
    <w:name w:val="Intense Emphasis"/>
    <w:basedOn w:val="DefaultParagraphFont"/>
    <w:uiPriority w:val="21"/>
    <w:qFormat/>
    <w:rsid w:val="00704A9B"/>
    <w:rPr>
      <w:rFonts w:ascii="Arial" w:hAnsi="Arial"/>
      <w:b/>
      <w:bCs/>
      <w:i/>
      <w:iCs/>
      <w:color w:val="4F81BD" w:themeColor="accent1"/>
    </w:rPr>
  </w:style>
  <w:style w:type="character" w:styleId="SubtleReference">
    <w:name w:val="Subtle Reference"/>
    <w:basedOn w:val="DefaultParagraphFont"/>
    <w:uiPriority w:val="31"/>
    <w:qFormat/>
    <w:rsid w:val="00704A9B"/>
    <w:rPr>
      <w:rFonts w:ascii="Arial" w:hAnsi="Arial"/>
      <w:smallCaps/>
      <w:color w:val="C0504D" w:themeColor="accent2"/>
      <w:u w:val="single"/>
    </w:rPr>
  </w:style>
  <w:style w:type="character" w:styleId="IntenseReference">
    <w:name w:val="Intense Reference"/>
    <w:basedOn w:val="DefaultParagraphFont"/>
    <w:uiPriority w:val="32"/>
    <w:qFormat/>
    <w:rsid w:val="00704A9B"/>
    <w:rPr>
      <w:rFonts w:ascii="Arial" w:hAnsi="Arial"/>
      <w:b/>
      <w:bCs/>
      <w:smallCaps/>
      <w:color w:val="C0504D" w:themeColor="accent2"/>
      <w:spacing w:val="5"/>
      <w:u w:val="single"/>
    </w:rPr>
  </w:style>
  <w:style w:type="character" w:styleId="BookTitle">
    <w:name w:val="Book Title"/>
    <w:basedOn w:val="DefaultParagraphFont"/>
    <w:uiPriority w:val="33"/>
    <w:qFormat/>
    <w:rsid w:val="00704A9B"/>
    <w:rPr>
      <w:rFonts w:ascii="Arial" w:hAnsi="Arial"/>
      <w:b/>
      <w:bCs/>
      <w:smallCaps/>
      <w:spacing w:val="5"/>
    </w:rPr>
  </w:style>
  <w:style w:type="paragraph" w:styleId="IntenseQuote">
    <w:name w:val="Intense Quote"/>
    <w:basedOn w:val="Normal"/>
    <w:next w:val="Normal"/>
    <w:link w:val="IntenseQuoteChar"/>
    <w:uiPriority w:val="30"/>
    <w:qFormat/>
    <w:rsid w:val="00704A9B"/>
  </w:style>
  <w:style w:type="character" w:customStyle="1" w:styleId="IntenseQuoteChar">
    <w:name w:val="Intense Quote Char"/>
    <w:basedOn w:val="DefaultParagraphFont"/>
    <w:link w:val="IntenseQuote"/>
    <w:uiPriority w:val="30"/>
    <w:rsid w:val="00704A9B"/>
    <w:rPr>
      <w:rFonts w:ascii="Arial" w:hAnsi="Arial"/>
      <w:sz w:val="22"/>
      <w:szCs w:val="22"/>
    </w:rPr>
  </w:style>
  <w:style w:type="paragraph" w:styleId="TOCHeading">
    <w:name w:val="TOC Heading"/>
    <w:basedOn w:val="Heading1"/>
    <w:next w:val="Normal"/>
    <w:uiPriority w:val="39"/>
    <w:semiHidden/>
    <w:unhideWhenUsed/>
    <w:qFormat/>
    <w:rsid w:val="00704A9B"/>
    <w:pPr>
      <w:outlineLvl w:val="9"/>
    </w:pPr>
  </w:style>
  <w:style w:type="paragraph" w:styleId="DocumentMap">
    <w:name w:val="Document Map"/>
    <w:basedOn w:val="Normal"/>
    <w:link w:val="DocumentMapChar"/>
    <w:rsid w:val="00704A9B"/>
    <w:rPr>
      <w:rFonts w:cs="Tahoma"/>
      <w:sz w:val="16"/>
      <w:szCs w:val="16"/>
    </w:rPr>
  </w:style>
  <w:style w:type="character" w:customStyle="1" w:styleId="DocumentMapChar">
    <w:name w:val="Document Map Char"/>
    <w:basedOn w:val="DefaultParagraphFont"/>
    <w:link w:val="DocumentMap"/>
    <w:rsid w:val="00704A9B"/>
    <w:rPr>
      <w:rFonts w:ascii="Arial" w:hAnsi="Arial" w:cs="Tahoma"/>
      <w:sz w:val="16"/>
      <w:szCs w:val="16"/>
    </w:rPr>
  </w:style>
  <w:style w:type="paragraph" w:styleId="Index1">
    <w:name w:val="index 1"/>
    <w:basedOn w:val="Normal"/>
    <w:next w:val="Normal"/>
    <w:autoRedefine/>
    <w:rsid w:val="00704A9B"/>
    <w:pPr>
      <w:ind w:left="220" w:hanging="220"/>
    </w:pPr>
  </w:style>
  <w:style w:type="paragraph" w:styleId="IndexHeading">
    <w:name w:val="index heading"/>
    <w:basedOn w:val="Normal"/>
    <w:next w:val="Index1"/>
    <w:rsid w:val="00704A9B"/>
    <w:rPr>
      <w:rFonts w:eastAsiaTheme="majorEastAsia" w:cstheme="majorBidi"/>
      <w:b/>
      <w:bCs/>
    </w:rPr>
  </w:style>
  <w:style w:type="character" w:customStyle="1" w:styleId="Heading2Char">
    <w:name w:val="Heading 2 Char"/>
    <w:basedOn w:val="DefaultParagraphFont"/>
    <w:link w:val="Heading2"/>
    <w:semiHidden/>
    <w:rsid w:val="00704A9B"/>
    <w:rPr>
      <w:rFonts w:ascii="Arial" w:eastAsiaTheme="majorEastAsia" w:hAnsi="Arial" w:cstheme="majorBidi"/>
      <w:b/>
      <w:bCs/>
      <w:color w:val="4F81BD" w:themeColor="accent1"/>
      <w:sz w:val="26"/>
      <w:szCs w:val="26"/>
    </w:rPr>
  </w:style>
  <w:style w:type="character" w:customStyle="1" w:styleId="Heading3Char">
    <w:name w:val="Heading 3 Char"/>
    <w:basedOn w:val="DefaultParagraphFont"/>
    <w:link w:val="Heading3"/>
    <w:semiHidden/>
    <w:rsid w:val="00704A9B"/>
    <w:rPr>
      <w:rFonts w:ascii="Arial" w:eastAsiaTheme="majorEastAsia" w:hAnsi="Arial" w:cstheme="majorBidi"/>
      <w:b/>
      <w:bCs/>
      <w:color w:val="4F81BD" w:themeColor="accent1"/>
      <w:sz w:val="22"/>
      <w:szCs w:val="22"/>
    </w:rPr>
  </w:style>
  <w:style w:type="character" w:customStyle="1" w:styleId="Heading4Char">
    <w:name w:val="Heading 4 Char"/>
    <w:basedOn w:val="DefaultParagraphFont"/>
    <w:link w:val="Heading4"/>
    <w:semiHidden/>
    <w:rsid w:val="00704A9B"/>
    <w:rPr>
      <w:rFonts w:ascii="Arial" w:eastAsiaTheme="majorEastAsia" w:hAnsi="Arial" w:cstheme="majorBidi"/>
      <w:b/>
      <w:bCs/>
      <w:i/>
      <w:iCs/>
      <w:color w:val="4F81BD" w:themeColor="accent1"/>
      <w:sz w:val="22"/>
      <w:szCs w:val="22"/>
    </w:rPr>
  </w:style>
  <w:style w:type="character" w:customStyle="1" w:styleId="Heading5Char">
    <w:name w:val="Heading 5 Char"/>
    <w:basedOn w:val="DefaultParagraphFont"/>
    <w:link w:val="Heading5"/>
    <w:semiHidden/>
    <w:rsid w:val="00704A9B"/>
    <w:rPr>
      <w:rFonts w:ascii="Arial" w:eastAsiaTheme="majorEastAsia" w:hAnsi="Arial" w:cstheme="majorBidi"/>
      <w:color w:val="243F60" w:themeColor="accent1" w:themeShade="7F"/>
      <w:sz w:val="22"/>
      <w:szCs w:val="22"/>
    </w:rPr>
  </w:style>
  <w:style w:type="character" w:customStyle="1" w:styleId="Heading6Char">
    <w:name w:val="Heading 6 Char"/>
    <w:basedOn w:val="DefaultParagraphFont"/>
    <w:link w:val="Heading6"/>
    <w:semiHidden/>
    <w:rsid w:val="00704A9B"/>
    <w:rPr>
      <w:rFonts w:ascii="Arial" w:eastAsiaTheme="majorEastAsia" w:hAnsi="Arial" w:cstheme="majorBidi"/>
      <w:i/>
      <w:iCs/>
      <w:color w:val="243F60" w:themeColor="accent1" w:themeShade="7F"/>
      <w:sz w:val="22"/>
      <w:szCs w:val="22"/>
    </w:rPr>
  </w:style>
  <w:style w:type="character" w:customStyle="1" w:styleId="Heading7Char">
    <w:name w:val="Heading 7 Char"/>
    <w:basedOn w:val="DefaultParagraphFont"/>
    <w:link w:val="Heading7"/>
    <w:semiHidden/>
    <w:rsid w:val="00704A9B"/>
    <w:rPr>
      <w:rFonts w:ascii="Arial" w:eastAsiaTheme="majorEastAsia" w:hAnsi="Arial" w:cstheme="majorBidi"/>
      <w:i/>
      <w:iCs/>
      <w:color w:val="404040" w:themeColor="text1" w:themeTint="BF"/>
      <w:sz w:val="22"/>
      <w:szCs w:val="22"/>
    </w:rPr>
  </w:style>
  <w:style w:type="character" w:customStyle="1" w:styleId="Heading8Char">
    <w:name w:val="Heading 8 Char"/>
    <w:basedOn w:val="DefaultParagraphFont"/>
    <w:link w:val="Heading8"/>
    <w:semiHidden/>
    <w:rsid w:val="00704A9B"/>
    <w:rPr>
      <w:rFonts w:ascii="Arial" w:eastAsiaTheme="majorEastAsia" w:hAnsi="Arial" w:cstheme="majorBidi"/>
      <w:color w:val="404040" w:themeColor="text1" w:themeTint="BF"/>
    </w:rPr>
  </w:style>
  <w:style w:type="character" w:customStyle="1" w:styleId="Heading9Char">
    <w:name w:val="Heading 9 Char"/>
    <w:basedOn w:val="DefaultParagraphFont"/>
    <w:link w:val="Heading9"/>
    <w:semiHidden/>
    <w:rsid w:val="00704A9B"/>
    <w:rPr>
      <w:rFonts w:ascii="Arial" w:eastAsiaTheme="majorEastAsia" w:hAnsi="Arial" w:cstheme="majorBidi"/>
      <w:i/>
      <w:iCs/>
      <w:color w:val="404040" w:themeColor="text1" w:themeTint="BF"/>
    </w:rPr>
  </w:style>
  <w:style w:type="paragraph" w:styleId="EnvelopeReturn">
    <w:name w:val="envelope return"/>
    <w:basedOn w:val="Normal"/>
    <w:rsid w:val="00704A9B"/>
    <w:rPr>
      <w:rFonts w:eastAsiaTheme="majorEastAsia" w:cstheme="majorBidi"/>
      <w:sz w:val="20"/>
    </w:rPr>
  </w:style>
  <w:style w:type="paragraph" w:styleId="EnvelopeAddress">
    <w:name w:val="envelope address"/>
    <w:basedOn w:val="Normal"/>
    <w:rsid w:val="00704A9B"/>
    <w:pPr>
      <w:framePr w:w="4320" w:h="2160" w:hRule="exact" w:hSpace="141" w:wrap="auto" w:hAnchor="page" w:xAlign="center" w:yAlign="bottom"/>
      <w:ind w:left="1"/>
    </w:pPr>
    <w:rPr>
      <w:rFonts w:eastAsiaTheme="majorEastAsia" w:cstheme="majorBidi"/>
      <w:szCs w:val="24"/>
    </w:rPr>
  </w:style>
  <w:style w:type="paragraph" w:styleId="PlainText">
    <w:name w:val="Plain Text"/>
    <w:basedOn w:val="Normal"/>
    <w:link w:val="PlainTextChar"/>
    <w:rsid w:val="00BE762B"/>
    <w:rPr>
      <w:color w:val="000000"/>
      <w:sz w:val="28"/>
      <w:szCs w:val="28"/>
    </w:rPr>
  </w:style>
  <w:style w:type="character" w:customStyle="1" w:styleId="PlainTextChar">
    <w:name w:val="Plain Text Char"/>
    <w:basedOn w:val="DefaultParagraphFont"/>
    <w:link w:val="PlainText"/>
    <w:rsid w:val="00BE762B"/>
    <w:rPr>
      <w:color w:val="000000"/>
      <w:sz w:val="28"/>
      <w:szCs w:val="28"/>
      <w:lang w:val="en-US" w:eastAsia="en-US"/>
    </w:rPr>
  </w:style>
  <w:style w:type="character" w:customStyle="1" w:styleId="poptxt1">
    <w:name w:val="poptxt1"/>
    <w:rsid w:val="00BE762B"/>
    <w:rPr>
      <w:rFonts w:ascii="Verdana" w:hAnsi="Verdana" w:hint="default"/>
      <w:sz w:val="17"/>
      <w:szCs w:val="17"/>
    </w:rPr>
  </w:style>
  <w:style w:type="paragraph" w:styleId="BalloonText">
    <w:name w:val="Balloon Text"/>
    <w:basedOn w:val="Normal"/>
    <w:link w:val="BalloonTextChar"/>
    <w:rsid w:val="00BE762B"/>
    <w:rPr>
      <w:rFonts w:ascii="Tahoma" w:hAnsi="Tahoma" w:cs="Tahoma"/>
      <w:sz w:val="16"/>
      <w:szCs w:val="16"/>
    </w:rPr>
  </w:style>
  <w:style w:type="character" w:customStyle="1" w:styleId="BalloonTextChar">
    <w:name w:val="Balloon Text Char"/>
    <w:basedOn w:val="DefaultParagraphFont"/>
    <w:link w:val="BalloonText"/>
    <w:rsid w:val="00BE762B"/>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150</Words>
  <Characters>857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STIHL Inc.</Company>
  <LinksUpToDate>false</LinksUpToDate>
  <CharactersWithSpaces>1005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Sorgen, Brad</dc:creator>
  <cp:lastModifiedBy>Sorgen, Brad</cp:lastModifiedBy>
  <cp:revision>3</cp:revision>
  <dcterms:created xsi:type="dcterms:W3CDTF">2017-01-03T16:07:00Z</dcterms:created>
  <dcterms:modified xsi:type="dcterms:W3CDTF">2017-01-03T16:44:00Z</dcterms:modified>
</cp:coreProperties>
</file>